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C5" w:rsidRPr="00781175" w:rsidRDefault="00781175" w:rsidP="00A67D38">
      <w:pPr>
        <w:jc w:val="center"/>
        <w:rPr>
          <w:rFonts w:cstheme="minorHAnsi"/>
          <w:b/>
          <w:sz w:val="24"/>
          <w:szCs w:val="24"/>
          <w:u w:val="single"/>
        </w:rPr>
      </w:pPr>
      <w:r>
        <w:rPr>
          <w:rFonts w:cstheme="minorHAnsi"/>
          <w:b/>
          <w:sz w:val="24"/>
          <w:szCs w:val="24"/>
          <w:u w:val="single"/>
        </w:rPr>
        <w:t>EXPOSICIÓ</w:t>
      </w:r>
      <w:r w:rsidRPr="00781175">
        <w:rPr>
          <w:rFonts w:cstheme="minorHAnsi"/>
          <w:b/>
          <w:sz w:val="24"/>
          <w:szCs w:val="24"/>
          <w:u w:val="single"/>
        </w:rPr>
        <w:t>N DE MOTIVOS</w:t>
      </w:r>
    </w:p>
    <w:p w:rsidR="007F146B" w:rsidRDefault="007F146B" w:rsidP="008E36C5">
      <w:pPr>
        <w:rPr>
          <w:rFonts w:cstheme="minorHAnsi"/>
        </w:rPr>
      </w:pPr>
    </w:p>
    <w:p w:rsidR="008E36C5" w:rsidRPr="008E36C5" w:rsidRDefault="008E36C5" w:rsidP="007F146B">
      <w:pPr>
        <w:ind w:firstLine="993"/>
        <w:rPr>
          <w:rFonts w:cstheme="minorHAnsi"/>
        </w:rPr>
      </w:pPr>
      <w:r w:rsidRPr="008E36C5">
        <w:rPr>
          <w:rFonts w:cstheme="minorHAnsi"/>
        </w:rPr>
        <w:t xml:space="preserve">El árbol emperatriz </w:t>
      </w:r>
      <w:proofErr w:type="spellStart"/>
      <w:r w:rsidRPr="008E36C5">
        <w:rPr>
          <w:rFonts w:cstheme="minorHAnsi"/>
        </w:rPr>
        <w:t>Paulownia</w:t>
      </w:r>
      <w:proofErr w:type="spellEnd"/>
      <w:r w:rsidRPr="008E36C5">
        <w:rPr>
          <w:rFonts w:cstheme="minorHAnsi"/>
        </w:rPr>
        <w:t xml:space="preserve"> tormentosa es una especie nativa del Este de Asia, y ha sido naturalizada en algunas regiones de Europa y estados Unidos. Es reconocida por los notables beneficios que provee al medio ambiente en general, y al suelo y la atmosfera en particular. Además su madera, frutos, flores y hojas tienen múltiples usos industriales. </w:t>
      </w:r>
    </w:p>
    <w:p w:rsidR="008E36C5" w:rsidRPr="008E36C5" w:rsidRDefault="008E36C5" w:rsidP="008E36C5">
      <w:pPr>
        <w:rPr>
          <w:rFonts w:cstheme="minorHAnsi"/>
        </w:rPr>
      </w:pPr>
      <w:r w:rsidRPr="008E36C5">
        <w:rPr>
          <w:rFonts w:cstheme="minorHAnsi"/>
        </w:rPr>
        <w:t xml:space="preserve">                      Se destaca por ser el árbol que puede salvar al mundo, ya que por su gran biomasa absorbe hasta 10 veces más dióxido de carbono que cualquier otra planta del mundo, por lo que genera una emisión de grandes cantidades de oxigeno, lo que lo convierte en el arma para combatir el cambio climático.</w:t>
      </w:r>
    </w:p>
    <w:p w:rsidR="008E36C5" w:rsidRPr="008E36C5" w:rsidRDefault="008E36C5" w:rsidP="008E36C5">
      <w:pPr>
        <w:rPr>
          <w:rFonts w:cstheme="minorHAnsi"/>
        </w:rPr>
      </w:pPr>
      <w:r w:rsidRPr="008E36C5">
        <w:rPr>
          <w:rFonts w:cstheme="minorHAnsi"/>
        </w:rPr>
        <w:t xml:space="preserve">                      Si se estudian las grandes posibilidades que se presentan al plantar </w:t>
      </w:r>
      <w:proofErr w:type="spellStart"/>
      <w:r w:rsidRPr="008E36C5">
        <w:rPr>
          <w:rFonts w:cstheme="minorHAnsi"/>
        </w:rPr>
        <w:t>Paulownia</w:t>
      </w:r>
      <w:proofErr w:type="spellEnd"/>
      <w:r w:rsidRPr="008E36C5">
        <w:rPr>
          <w:rFonts w:cstheme="minorHAnsi"/>
        </w:rPr>
        <w:t xml:space="preserve"> </w:t>
      </w:r>
      <w:proofErr w:type="spellStart"/>
      <w:r w:rsidRPr="008E36C5">
        <w:rPr>
          <w:rFonts w:cstheme="minorHAnsi"/>
        </w:rPr>
        <w:t>Tormentasa</w:t>
      </w:r>
      <w:proofErr w:type="spellEnd"/>
      <w:r w:rsidRPr="008E36C5">
        <w:rPr>
          <w:rFonts w:cstheme="minorHAnsi"/>
        </w:rPr>
        <w:t xml:space="preserve"> “</w:t>
      </w:r>
      <w:proofErr w:type="spellStart"/>
      <w:r w:rsidRPr="008E36C5">
        <w:rPr>
          <w:rFonts w:cstheme="minorHAnsi"/>
        </w:rPr>
        <w:t>kiri</w:t>
      </w:r>
      <w:proofErr w:type="spellEnd"/>
      <w:r w:rsidRPr="008E36C5">
        <w:rPr>
          <w:rFonts w:cstheme="minorHAnsi"/>
        </w:rPr>
        <w:t>” con sus múltiples beneficios, la provincia estaría creando nuevas materias primas, principalmente “la madera” y en efecto, la sociedad local , al ver esa materia prima disponible comenzaría a focalizarse en una tendencia o cultura para trabajarla y ello llevaría a crear nuevas industrias, generar nuevas fuentes de trabajo y aportes impositivos al municipio beneficiándose así socialmente en los aspectos económicos.</w:t>
      </w:r>
    </w:p>
    <w:p w:rsidR="008E36C5" w:rsidRPr="008E36C5" w:rsidRDefault="008E36C5" w:rsidP="008E36C5">
      <w:pPr>
        <w:rPr>
          <w:rFonts w:cstheme="minorHAnsi"/>
        </w:rPr>
      </w:pPr>
      <w:r w:rsidRPr="008E36C5">
        <w:rPr>
          <w:rFonts w:cstheme="minorHAnsi"/>
        </w:rPr>
        <w:t xml:space="preserve">                      En argentina se cultiva en varias provincias, y en San Luis se está llevando a cabo un proyecto que busca adaptar la especie a las características de la provincia, para promover el uso de </w:t>
      </w:r>
      <w:proofErr w:type="spellStart"/>
      <w:r w:rsidRPr="008E36C5">
        <w:rPr>
          <w:rFonts w:cstheme="minorHAnsi"/>
        </w:rPr>
        <w:t>paulownia</w:t>
      </w:r>
      <w:proofErr w:type="spellEnd"/>
      <w:r w:rsidRPr="008E36C5">
        <w:rPr>
          <w:rFonts w:cstheme="minorHAnsi"/>
        </w:rPr>
        <w:t xml:space="preserve"> Tormentosa en la producción ganadera </w:t>
      </w:r>
      <w:proofErr w:type="spellStart"/>
      <w:r w:rsidRPr="008E36C5">
        <w:rPr>
          <w:rFonts w:cstheme="minorHAnsi"/>
        </w:rPr>
        <w:t>silvopastoril</w:t>
      </w:r>
      <w:proofErr w:type="spellEnd"/>
      <w:r w:rsidRPr="008E36C5">
        <w:rPr>
          <w:rFonts w:cstheme="minorHAnsi"/>
        </w:rPr>
        <w:t>, fomentar la producción para la industria maderera, además de aprovechar las características únicas de esta especie:</w:t>
      </w:r>
    </w:p>
    <w:p w:rsidR="008E36C5" w:rsidRPr="008E36C5" w:rsidRDefault="008E36C5" w:rsidP="008E36C5">
      <w:pPr>
        <w:pStyle w:val="Prrafodelista"/>
        <w:numPr>
          <w:ilvl w:val="0"/>
          <w:numId w:val="12"/>
        </w:numPr>
        <w:spacing w:after="200" w:line="276" w:lineRule="auto"/>
        <w:rPr>
          <w:rFonts w:cstheme="minorHAnsi"/>
        </w:rPr>
      </w:pPr>
      <w:r w:rsidRPr="008E36C5">
        <w:rPr>
          <w:rFonts w:cstheme="minorHAnsi"/>
        </w:rPr>
        <w:t xml:space="preserve">Alcanza su altura total, cerca de 27 </w:t>
      </w:r>
      <w:proofErr w:type="spellStart"/>
      <w:r w:rsidRPr="008E36C5">
        <w:rPr>
          <w:rFonts w:cstheme="minorHAnsi"/>
        </w:rPr>
        <w:t>mts</w:t>
      </w:r>
      <w:proofErr w:type="spellEnd"/>
      <w:r w:rsidRPr="008E36C5">
        <w:rPr>
          <w:rFonts w:cstheme="minorHAnsi"/>
        </w:rPr>
        <w:t>. en un periodo de entre seis y siete años.</w:t>
      </w:r>
    </w:p>
    <w:p w:rsidR="008E36C5" w:rsidRPr="008E36C5" w:rsidRDefault="008E36C5" w:rsidP="008E36C5">
      <w:pPr>
        <w:pStyle w:val="Prrafodelista"/>
        <w:numPr>
          <w:ilvl w:val="0"/>
          <w:numId w:val="12"/>
        </w:numPr>
        <w:spacing w:after="200" w:line="276" w:lineRule="auto"/>
        <w:rPr>
          <w:rFonts w:cstheme="minorHAnsi"/>
        </w:rPr>
      </w:pPr>
      <w:r w:rsidRPr="008E36C5">
        <w:rPr>
          <w:rFonts w:cstheme="minorHAnsi"/>
        </w:rPr>
        <w:t>El tamaño de las hojas es de aproximadamente 75 cm de diámetro y proporciona una importante fuente de nitrógeno, actuando como una fertilización natural rápida cuando caen las hojas sobre el suelo. No se va a requerir la fertilización de suelos como con otras especies.</w:t>
      </w:r>
    </w:p>
    <w:p w:rsidR="008E36C5" w:rsidRPr="008E36C5" w:rsidRDefault="008E36C5" w:rsidP="008E36C5">
      <w:pPr>
        <w:pStyle w:val="Prrafodelista"/>
        <w:numPr>
          <w:ilvl w:val="0"/>
          <w:numId w:val="12"/>
        </w:numPr>
        <w:spacing w:after="200" w:line="276" w:lineRule="auto"/>
        <w:rPr>
          <w:rFonts w:cstheme="minorHAnsi"/>
        </w:rPr>
      </w:pPr>
      <w:r w:rsidRPr="008E36C5">
        <w:rPr>
          <w:rFonts w:cstheme="minorHAnsi"/>
        </w:rPr>
        <w:t>La biomasa aérea puede ser utilizada como forraje para el ganado ya que las hojas contienen aproximadamente un 20% proteína (se dice que sus características nutritivas son similares a la alfalfa).</w:t>
      </w:r>
    </w:p>
    <w:p w:rsidR="008E36C5" w:rsidRPr="008E36C5" w:rsidRDefault="008E36C5" w:rsidP="008E36C5">
      <w:pPr>
        <w:pStyle w:val="Prrafodelista"/>
        <w:numPr>
          <w:ilvl w:val="0"/>
          <w:numId w:val="12"/>
        </w:numPr>
        <w:spacing w:after="200" w:line="276" w:lineRule="auto"/>
        <w:rPr>
          <w:rFonts w:cstheme="minorHAnsi"/>
        </w:rPr>
      </w:pPr>
      <w:r w:rsidRPr="008E36C5">
        <w:rPr>
          <w:rFonts w:cstheme="minorHAnsi"/>
        </w:rPr>
        <w:t xml:space="preserve">Se conoce a las plantaciones de </w:t>
      </w:r>
      <w:proofErr w:type="spellStart"/>
      <w:r w:rsidRPr="008E36C5">
        <w:rPr>
          <w:rFonts w:cstheme="minorHAnsi"/>
        </w:rPr>
        <w:t>paulownia</w:t>
      </w:r>
      <w:proofErr w:type="spellEnd"/>
      <w:r w:rsidRPr="008E36C5">
        <w:rPr>
          <w:rFonts w:cstheme="minorHAnsi"/>
        </w:rPr>
        <w:t xml:space="preserve"> por ser muy apropiadas para la producción de néctar.  Se indica que una sola colmena produce 10-15 kg de miel durante la temporada de floración. Asimismo, se ha destacado su uso para reforestaciones de terrenos agrícolas abandonados, restauración de riberas y proyectos de recuperación de minas. Algunos estudios destacan la aptitud de este género para </w:t>
      </w:r>
      <w:proofErr w:type="spellStart"/>
      <w:r w:rsidRPr="008E36C5">
        <w:rPr>
          <w:rFonts w:cstheme="minorHAnsi"/>
        </w:rPr>
        <w:t>fitoremediacion</w:t>
      </w:r>
      <w:proofErr w:type="spellEnd"/>
      <w:r w:rsidRPr="008E36C5">
        <w:rPr>
          <w:rFonts w:cstheme="minorHAnsi"/>
        </w:rPr>
        <w:t>. Sus raíces verticales, de 2 a 3 metros, lo convierten en un gran amortiguador de crecidas, por lo que se planta en riberas de ríos y canales como estabilizador de suelos controlando la erosión.</w:t>
      </w:r>
    </w:p>
    <w:p w:rsidR="008E36C5" w:rsidRPr="008E36C5" w:rsidRDefault="008E36C5" w:rsidP="008E36C5">
      <w:pPr>
        <w:pStyle w:val="Prrafodelista"/>
        <w:rPr>
          <w:rFonts w:cstheme="minorHAnsi"/>
        </w:rPr>
      </w:pPr>
    </w:p>
    <w:p w:rsidR="008E36C5" w:rsidRPr="008E36C5" w:rsidRDefault="008E36C5" w:rsidP="007F146B">
      <w:pPr>
        <w:pStyle w:val="Prrafodelista"/>
        <w:ind w:left="0" w:firstLine="993"/>
        <w:jc w:val="both"/>
        <w:rPr>
          <w:rFonts w:cstheme="minorHAnsi"/>
        </w:rPr>
      </w:pPr>
      <w:r w:rsidRPr="008E36C5">
        <w:rPr>
          <w:rFonts w:cstheme="minorHAnsi"/>
        </w:rPr>
        <w:t xml:space="preserve">          Nuestra provincia presenta condiciones óptimas para el cultivo de múltiples especies. El cultivo controlado de </w:t>
      </w:r>
      <w:proofErr w:type="spellStart"/>
      <w:r w:rsidRPr="008E36C5">
        <w:rPr>
          <w:rFonts w:cstheme="minorHAnsi"/>
        </w:rPr>
        <w:t>Paulownia</w:t>
      </w:r>
      <w:proofErr w:type="spellEnd"/>
      <w:r w:rsidRPr="008E36C5">
        <w:rPr>
          <w:rFonts w:cstheme="minorHAnsi"/>
        </w:rPr>
        <w:t xml:space="preserve"> Tormentosa puede beneficiar al medio ambiente y también a nivel económico y social. </w:t>
      </w:r>
    </w:p>
    <w:p w:rsidR="008E36C5" w:rsidRPr="008E36C5" w:rsidRDefault="008E36C5" w:rsidP="008E36C5">
      <w:pPr>
        <w:pStyle w:val="Prrafodelista"/>
        <w:jc w:val="both"/>
        <w:rPr>
          <w:rFonts w:cstheme="minorHAnsi"/>
        </w:rPr>
      </w:pPr>
    </w:p>
    <w:p w:rsidR="008E36C5" w:rsidRPr="008E36C5" w:rsidRDefault="00781175" w:rsidP="008E36C5">
      <w:pPr>
        <w:pStyle w:val="Prrafodelista"/>
        <w:jc w:val="both"/>
        <w:rPr>
          <w:rFonts w:cstheme="minorHAnsi"/>
        </w:rPr>
      </w:pPr>
      <w:r>
        <w:rPr>
          <w:rFonts w:cstheme="minorHAnsi"/>
        </w:rPr>
        <w:t xml:space="preserve">         </w:t>
      </w:r>
      <w:r w:rsidR="008E36C5" w:rsidRPr="008E36C5">
        <w:rPr>
          <w:rFonts w:cstheme="minorHAnsi"/>
        </w:rPr>
        <w:t xml:space="preserve"> Por los motivos expuestos solicito a mis </w:t>
      </w:r>
      <w:proofErr w:type="spellStart"/>
      <w:r w:rsidR="008E36C5" w:rsidRPr="008E36C5">
        <w:rPr>
          <w:rFonts w:cstheme="minorHAnsi"/>
        </w:rPr>
        <w:t>pares</w:t>
      </w:r>
      <w:proofErr w:type="spellEnd"/>
      <w:r w:rsidR="008E36C5" w:rsidRPr="008E36C5">
        <w:rPr>
          <w:rFonts w:cstheme="minorHAnsi"/>
        </w:rPr>
        <w:t xml:space="preserve"> me acompañen en la iniciativa.</w:t>
      </w:r>
    </w:p>
    <w:p w:rsidR="008E36C5" w:rsidRPr="008E36C5" w:rsidRDefault="008E36C5" w:rsidP="008E36C5">
      <w:pPr>
        <w:pStyle w:val="Prrafodelista"/>
        <w:jc w:val="both"/>
        <w:rPr>
          <w:rFonts w:cstheme="minorHAnsi"/>
        </w:rPr>
      </w:pPr>
    </w:p>
    <w:p w:rsidR="00173343" w:rsidRPr="008E36C5" w:rsidRDefault="008E36C5" w:rsidP="007F146B">
      <w:pPr>
        <w:pStyle w:val="Prrafodelista"/>
        <w:jc w:val="both"/>
        <w:rPr>
          <w:rFonts w:cstheme="minorHAnsi"/>
        </w:rPr>
      </w:pPr>
      <w:r w:rsidRPr="008E36C5">
        <w:rPr>
          <w:rFonts w:cstheme="minorHAnsi"/>
        </w:rPr>
        <w:t xml:space="preserve">       </w:t>
      </w:r>
    </w:p>
    <w:sectPr w:rsidR="00173343" w:rsidRPr="008E36C5" w:rsidSect="00781175">
      <w:pgSz w:w="12240" w:h="20160" w:code="5"/>
      <w:pgMar w:top="3686"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93E"/>
    <w:multiLevelType w:val="hybridMultilevel"/>
    <w:tmpl w:val="3EB0649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E646A8"/>
    <w:multiLevelType w:val="hybridMultilevel"/>
    <w:tmpl w:val="98FA2A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01016A3"/>
    <w:multiLevelType w:val="hybridMultilevel"/>
    <w:tmpl w:val="B6149B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5BE7DD5"/>
    <w:multiLevelType w:val="hybridMultilevel"/>
    <w:tmpl w:val="6990599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9C85EBA"/>
    <w:multiLevelType w:val="hybridMultilevel"/>
    <w:tmpl w:val="ACBEA15C"/>
    <w:lvl w:ilvl="0" w:tplc="F0E2C354">
      <w:start w:val="1"/>
      <w:numFmt w:val="decimal"/>
      <w:lvlText w:val="%1."/>
      <w:lvlJc w:val="left"/>
      <w:pPr>
        <w:ind w:left="720" w:hanging="360"/>
      </w:pPr>
      <w:rPr>
        <w:rFonts w:hint="default"/>
        <w:b w:val="0"/>
        <w:bCs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5DE1607"/>
    <w:multiLevelType w:val="hybridMultilevel"/>
    <w:tmpl w:val="E102C28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4C5236B0"/>
    <w:multiLevelType w:val="hybridMultilevel"/>
    <w:tmpl w:val="4350B9E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EA640A7"/>
    <w:multiLevelType w:val="hybridMultilevel"/>
    <w:tmpl w:val="51A6B9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F93623E"/>
    <w:multiLevelType w:val="hybridMultilevel"/>
    <w:tmpl w:val="E940BAB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3283931"/>
    <w:multiLevelType w:val="hybridMultilevel"/>
    <w:tmpl w:val="A468D42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4C07674"/>
    <w:multiLevelType w:val="hybridMultilevel"/>
    <w:tmpl w:val="156088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8833C9F"/>
    <w:multiLevelType w:val="hybridMultilevel"/>
    <w:tmpl w:val="2B42E3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2"/>
  </w:num>
  <w:num w:numId="5">
    <w:abstractNumId w:val="11"/>
  </w:num>
  <w:num w:numId="6">
    <w:abstractNumId w:val="3"/>
  </w:num>
  <w:num w:numId="7">
    <w:abstractNumId w:val="1"/>
  </w:num>
  <w:num w:numId="8">
    <w:abstractNumId w:val="7"/>
  </w:num>
  <w:num w:numId="9">
    <w:abstractNumId w:val="4"/>
  </w:num>
  <w:num w:numId="10">
    <w:abstractNumId w:val="8"/>
  </w:num>
  <w:num w:numId="11">
    <w:abstractNumId w:val="0"/>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C59AF"/>
    <w:rsid w:val="0008749D"/>
    <w:rsid w:val="000E73B3"/>
    <w:rsid w:val="00112C1B"/>
    <w:rsid w:val="00113D1B"/>
    <w:rsid w:val="001647D5"/>
    <w:rsid w:val="00173343"/>
    <w:rsid w:val="002A1011"/>
    <w:rsid w:val="002A1816"/>
    <w:rsid w:val="002E03D6"/>
    <w:rsid w:val="002F1C58"/>
    <w:rsid w:val="00337838"/>
    <w:rsid w:val="00353FC4"/>
    <w:rsid w:val="00356996"/>
    <w:rsid w:val="0039057D"/>
    <w:rsid w:val="003A6E3E"/>
    <w:rsid w:val="003C59AF"/>
    <w:rsid w:val="00475CE7"/>
    <w:rsid w:val="004B2BC7"/>
    <w:rsid w:val="004D5B62"/>
    <w:rsid w:val="00506E08"/>
    <w:rsid w:val="0057594E"/>
    <w:rsid w:val="00592CA6"/>
    <w:rsid w:val="005C4585"/>
    <w:rsid w:val="006366BE"/>
    <w:rsid w:val="006D0027"/>
    <w:rsid w:val="00724ADC"/>
    <w:rsid w:val="00744696"/>
    <w:rsid w:val="00776BD0"/>
    <w:rsid w:val="00780CC5"/>
    <w:rsid w:val="00781175"/>
    <w:rsid w:val="00784A4D"/>
    <w:rsid w:val="007D0510"/>
    <w:rsid w:val="007D3139"/>
    <w:rsid w:val="007E7FEC"/>
    <w:rsid w:val="007F146B"/>
    <w:rsid w:val="008163CC"/>
    <w:rsid w:val="00886EBA"/>
    <w:rsid w:val="008924FA"/>
    <w:rsid w:val="008B0206"/>
    <w:rsid w:val="008B471F"/>
    <w:rsid w:val="008E36C5"/>
    <w:rsid w:val="008E7321"/>
    <w:rsid w:val="0090677F"/>
    <w:rsid w:val="009225A9"/>
    <w:rsid w:val="0095142E"/>
    <w:rsid w:val="0098121E"/>
    <w:rsid w:val="00995163"/>
    <w:rsid w:val="009C7A68"/>
    <w:rsid w:val="009F5342"/>
    <w:rsid w:val="00A10E07"/>
    <w:rsid w:val="00A606ED"/>
    <w:rsid w:val="00A67D38"/>
    <w:rsid w:val="00AB324A"/>
    <w:rsid w:val="00AE3ABF"/>
    <w:rsid w:val="00B5321D"/>
    <w:rsid w:val="00B92D37"/>
    <w:rsid w:val="00BD2AC8"/>
    <w:rsid w:val="00C35153"/>
    <w:rsid w:val="00C528F8"/>
    <w:rsid w:val="00C53AE7"/>
    <w:rsid w:val="00C657C2"/>
    <w:rsid w:val="00CB2CA9"/>
    <w:rsid w:val="00D04A1B"/>
    <w:rsid w:val="00D2399C"/>
    <w:rsid w:val="00D35179"/>
    <w:rsid w:val="00D37E78"/>
    <w:rsid w:val="00DB6130"/>
    <w:rsid w:val="00E41094"/>
    <w:rsid w:val="00E5051D"/>
    <w:rsid w:val="00E61049"/>
    <w:rsid w:val="00EF14BC"/>
    <w:rsid w:val="00F100FB"/>
    <w:rsid w:val="00F53073"/>
    <w:rsid w:val="00FD48AE"/>
    <w:rsid w:val="00FF17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53"/>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321"/>
    <w:pPr>
      <w:ind w:left="720"/>
      <w:contextualSpacing/>
    </w:pPr>
  </w:style>
</w:styles>
</file>

<file path=word/webSettings.xml><?xml version="1.0" encoding="utf-8"?>
<w:webSettings xmlns:r="http://schemas.openxmlformats.org/officeDocument/2006/relationships" xmlns:w="http://schemas.openxmlformats.org/wordprocessingml/2006/main">
  <w:divs>
    <w:div w:id="17748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ternavasio-s</cp:lastModifiedBy>
  <cp:revision>4</cp:revision>
  <cp:lastPrinted>2019-12-27T15:07:00Z</cp:lastPrinted>
  <dcterms:created xsi:type="dcterms:W3CDTF">2019-12-27T15:03:00Z</dcterms:created>
  <dcterms:modified xsi:type="dcterms:W3CDTF">2019-12-27T15:12:00Z</dcterms:modified>
</cp:coreProperties>
</file>